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 xml:space="preserve">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w:t>
      </w:r>
      <w:proofErr w:type="gramStart"/>
      <w:r w:rsidR="004B02AD" w:rsidRPr="004B02AD">
        <w:t>plays</w:t>
      </w:r>
      <w:proofErr w:type="gramEnd"/>
      <w:r w:rsidR="004B02AD" w:rsidRPr="004B02AD">
        <w:t xml:space="preserve">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35BE0460"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DC7A4D" w:rsidRPr="00401C4D">
          <w:rPr>
            <w:rStyle w:val="Hyperlink"/>
          </w:rPr>
          <w:t>http://localhost:8090/identity/actuator</w:t>
        </w:r>
      </w:hyperlink>
      <w:r w:rsidR="00DC7A4D">
        <w:t>. Where it will have many circuit-breaker endpoints</w:t>
      </w:r>
      <w:r w:rsidR="00A020A7">
        <w:t xml:space="preserve"> </w:t>
      </w:r>
      <w:r w:rsidR="00A020A7" w:rsidRPr="00A020A7">
        <w:t> </w:t>
      </w:r>
      <w:hyperlink r:id="rId38" w:history="1">
        <w:r w:rsidR="00A020A7" w:rsidRPr="0073588B">
          <w:rPr>
            <w:rStyle w:val="Hyperlink"/>
          </w:rPr>
          <w:t>http://localhost:8080/actuator/circuitbreakerevents?name=identity-circuit-breaker</w:t>
        </w:r>
      </w:hyperlink>
      <w:r w:rsidR="00A020A7">
        <w:t xml:space="preserve">  and </w:t>
      </w:r>
      <w:hyperlink r:id="rId39" w:history="1">
        <w:r w:rsidR="00A020A7" w:rsidRPr="0073588B">
          <w:rPr>
            <w:rStyle w:val="Hyperlink"/>
          </w:rPr>
          <w:t>http://localhost:8080/actuator/circuitbreakers</w:t>
        </w:r>
      </w:hyperlink>
      <w:r w:rsidR="00A020A7">
        <w:t xml:space="preserve"> </w:t>
      </w:r>
    </w:p>
    <w:p w14:paraId="06C62050" w14:textId="508A12FF" w:rsidR="00322C6A" w:rsidRDefault="00322C6A" w:rsidP="00FE0CC8">
      <w:pPr>
        <w:pStyle w:val="ListParagraph"/>
        <w:numPr>
          <w:ilvl w:val="0"/>
          <w:numId w:val="28"/>
        </w:numPr>
      </w:pPr>
      <w:r>
        <w:t xml:space="preserve">Initially it will have no values,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07BBB20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proofErr w:type="gramStart"/>
      <w:r w:rsidR="00274361">
        <w:t>timeout</w:t>
      </w:r>
      <w:proofErr w:type="gramEnd"/>
      <w:r w:rsidR="00274361">
        <w:t xml:space="preserve"> and it will take longer to execute.</w:t>
      </w:r>
    </w:p>
    <w:p w14:paraId="781172CA" w14:textId="31BF2970" w:rsidR="00274361" w:rsidRDefault="00274361" w:rsidP="00FE0CC8">
      <w:pPr>
        <w:pStyle w:val="ListParagraph"/>
        <w:numPr>
          <w:ilvl w:val="0"/>
          <w:numId w:val="28"/>
        </w:numPr>
      </w:pPr>
      <w:r>
        <w:t xml:space="preserve">After repeatedly hitting the endpoint, we will see the status changed to OPEN and error will be service </w:t>
      </w:r>
      <w:proofErr w:type="gramStart"/>
      <w:r>
        <w:t>unavailable</w:t>
      </w:r>
      <w:proofErr w:type="gramEnd"/>
      <w:r>
        <w:t xml:space="preserve"> and I will </w:t>
      </w:r>
      <w:proofErr w:type="gramStart"/>
      <w:r>
        <w:t>execute</w:t>
      </w:r>
      <w:proofErr w:type="gramEnd"/>
      <w:r>
        <w:t xml:space="preserve"> quickly.</w:t>
      </w:r>
    </w:p>
    <w:p w14:paraId="1EF19E63" w14:textId="132FD55B" w:rsidR="00274361" w:rsidRDefault="00274361" w:rsidP="00FE0CC8">
      <w:pPr>
        <w:pStyle w:val="ListParagraph"/>
        <w:numPr>
          <w:ilvl w:val="0"/>
          <w:numId w:val="28"/>
        </w:numPr>
      </w:pPr>
      <w:r>
        <w:t xml:space="preserve">In between </w:t>
      </w:r>
    </w:p>
    <w:p w14:paraId="13426BCE" w14:textId="2338B285" w:rsidR="00DC7A4D" w:rsidRDefault="00DC7A4D" w:rsidP="00FE0CC8">
      <w:pPr>
        <w:pStyle w:val="ListParagraph"/>
        <w:numPr>
          <w:ilvl w:val="0"/>
          <w:numId w:val="28"/>
        </w:numPr>
      </w:pPr>
      <w:r>
        <w:t>We configured a method which will help to simulate our circuit breaker</w:t>
      </w:r>
    </w:p>
    <w:p w14:paraId="5DA83E1E" w14:textId="77777777" w:rsidR="00DC7A4D" w:rsidRPr="00DC7A4D" w:rsidRDefault="00DC7A4D" w:rsidP="00DC7A4D">
      <w:pPr>
        <w:shd w:val="clear" w:color="auto" w:fill="282C34"/>
        <w:spacing w:before="0" w:line="240" w:lineRule="auto"/>
        <w:rPr>
          <w:rFonts w:ascii="Courier New" w:eastAsia="Times New Roman" w:hAnsi="Courier New" w:cs="Courier New"/>
          <w:color w:val="BBBBBB"/>
          <w:sz w:val="20"/>
          <w:szCs w:val="20"/>
          <w:lang w:val="en-IN" w:eastAsia="en-IN"/>
        </w:rPr>
      </w:pPr>
      <w:r w:rsidRPr="00DC7A4D">
        <w:rPr>
          <w:rFonts w:ascii="Courier New" w:eastAsia="Times New Roman" w:hAnsi="Courier New" w:cs="Courier New"/>
          <w:i/>
          <w:iCs/>
          <w:color w:val="E5C07B"/>
          <w:sz w:val="20"/>
          <w:szCs w:val="20"/>
          <w:lang w:val="en-IN" w:eastAsia="en-IN"/>
        </w:rPr>
        <w:t>@GetMapping</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"resiliencyDummy/{count}"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r>
      <w:r w:rsidRPr="00DC7A4D">
        <w:rPr>
          <w:rFonts w:ascii="Courier New" w:eastAsia="Times New Roman" w:hAnsi="Courier New" w:cs="Courier New"/>
          <w:i/>
          <w:iCs/>
          <w:color w:val="D55FDE"/>
          <w:sz w:val="20"/>
          <w:szCs w:val="20"/>
          <w:lang w:val="en-IN" w:eastAsia="en-IN"/>
        </w:rPr>
        <w:t xml:space="preserve">public </w:t>
      </w:r>
      <w:r w:rsidRPr="00DC7A4D">
        <w:rPr>
          <w:rFonts w:ascii="Courier New" w:eastAsia="Times New Roman" w:hAnsi="Courier New" w:cs="Courier New"/>
          <w:color w:val="E5C07B"/>
          <w:sz w:val="20"/>
          <w:szCs w:val="20"/>
          <w:lang w:val="en-IN" w:eastAsia="en-IN"/>
        </w:rPr>
        <w:t>CompletableFuture</w:t>
      </w:r>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String</w:t>
      </w:r>
      <w:r w:rsidRPr="00DC7A4D">
        <w:rPr>
          <w:rFonts w:ascii="Courier New" w:eastAsia="Times New Roman" w:hAnsi="Courier New" w:cs="Courier New"/>
          <w:color w:val="BBBBBB"/>
          <w:sz w:val="20"/>
          <w:szCs w:val="20"/>
          <w:lang w:val="en-IN" w:eastAsia="en-IN"/>
        </w:rPr>
        <w:t xml:space="preserve">&gt;&gt; </w:t>
      </w:r>
      <w:r w:rsidRPr="00DC7A4D">
        <w:rPr>
          <w:rFonts w:ascii="Courier New" w:eastAsia="Times New Roman" w:hAnsi="Courier New" w:cs="Courier New"/>
          <w:color w:val="61AFEF"/>
          <w:sz w:val="20"/>
          <w:szCs w:val="20"/>
          <w:lang w:val="en-IN" w:eastAsia="en-IN"/>
        </w:rPr>
        <w:t>dummyExceptionMethod</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i/>
          <w:iCs/>
          <w:color w:val="E5C07B"/>
          <w:sz w:val="20"/>
          <w:szCs w:val="20"/>
          <w:lang w:val="en-IN" w:eastAsia="en-IN"/>
        </w:rPr>
        <w:t xml:space="preserve">@PathVariable </w:t>
      </w:r>
      <w:r w:rsidRPr="00DC7A4D">
        <w:rPr>
          <w:rFonts w:ascii="Courier New" w:eastAsia="Times New Roman" w:hAnsi="Courier New" w:cs="Courier New"/>
          <w:i/>
          <w:iCs/>
          <w:color w:val="D55FDE"/>
          <w:sz w:val="20"/>
          <w:szCs w:val="20"/>
          <w:lang w:val="en-IN" w:eastAsia="en-IN"/>
        </w:rPr>
        <w:t xml:space="preserve">int </w:t>
      </w:r>
      <w:r w:rsidRPr="00DC7A4D">
        <w:rPr>
          <w:rFonts w:ascii="Courier New" w:eastAsia="Times New Roman" w:hAnsi="Courier New" w:cs="Courier New"/>
          <w:color w:val="D19A66"/>
          <w:sz w:val="20"/>
          <w:szCs w:val="20"/>
          <w:lang w:val="en-IN" w:eastAsia="en-IN"/>
        </w:rPr>
        <w:t>count</w:t>
      </w:r>
      <w:r w:rsidRPr="00DC7A4D">
        <w:rPr>
          <w:rFonts w:ascii="Courier New" w:eastAsia="Times New Roman" w:hAnsi="Courier New" w:cs="Courier New"/>
          <w:color w:val="BBBBBB"/>
          <w:sz w:val="20"/>
          <w:szCs w:val="20"/>
          <w:lang w:val="en-IN" w:eastAsia="en-IN"/>
        </w:rPr>
        <w:t xml:space="preserve">) </w:t>
      </w:r>
      <w:r w:rsidRPr="00DC7A4D">
        <w:rPr>
          <w:rFonts w:ascii="Courier New" w:eastAsia="Times New Roman" w:hAnsi="Courier New" w:cs="Courier New"/>
          <w:i/>
          <w:iCs/>
          <w:color w:val="D55FDE"/>
          <w:sz w:val="20"/>
          <w:szCs w:val="20"/>
          <w:lang w:val="en-IN" w:eastAsia="en-IN"/>
        </w:rPr>
        <w:t xml:space="preserve">throws </w:t>
      </w:r>
      <w:r w:rsidRPr="00DC7A4D">
        <w:rPr>
          <w:rFonts w:ascii="Courier New" w:eastAsia="Times New Roman" w:hAnsi="Courier New" w:cs="Courier New"/>
          <w:color w:val="E5C07B"/>
          <w:sz w:val="20"/>
          <w:szCs w:val="20"/>
          <w:lang w:val="en-IN" w:eastAsia="en-IN"/>
        </w:rPr>
        <w:t xml:space="preserve">InterruptedException </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E5C07B"/>
          <w:sz w:val="20"/>
          <w:szCs w:val="20"/>
          <w:lang w:val="en-IN" w:eastAsia="en-IN"/>
        </w:rPr>
        <w:t xml:space="preserve">ScheduledExecutorService </w:t>
      </w:r>
      <w:r w:rsidRPr="00DC7A4D">
        <w:rPr>
          <w:rFonts w:ascii="Courier New" w:eastAsia="Times New Roman" w:hAnsi="Courier New" w:cs="Courier New"/>
          <w:color w:val="BBBBBB"/>
          <w:sz w:val="20"/>
          <w:szCs w:val="20"/>
          <w:lang w:val="en-IN" w:eastAsia="en-IN"/>
        </w:rPr>
        <w:t xml:space="preserve">scheduler = </w:t>
      </w:r>
      <w:r w:rsidRPr="00DC7A4D">
        <w:rPr>
          <w:rFonts w:ascii="Courier New" w:eastAsia="Times New Roman" w:hAnsi="Courier New" w:cs="Courier New"/>
          <w:color w:val="E5C07B"/>
          <w:sz w:val="20"/>
          <w:szCs w:val="20"/>
          <w:lang w:val="en-IN" w:eastAsia="en-IN"/>
        </w:rPr>
        <w:t>Executors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newScheduledThreadPool</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1</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E5C07B"/>
          <w:sz w:val="20"/>
          <w:szCs w:val="20"/>
          <w:lang w:val="en-IN" w:eastAsia="en-IN"/>
        </w:rPr>
        <w:t>CompletableFuture</w:t>
      </w:r>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String</w:t>
      </w:r>
      <w:r w:rsidRPr="00DC7A4D">
        <w:rPr>
          <w:rFonts w:ascii="Courier New" w:eastAsia="Times New Roman" w:hAnsi="Courier New" w:cs="Courier New"/>
          <w:color w:val="BBBBBB"/>
          <w:sz w:val="20"/>
          <w:szCs w:val="20"/>
          <w:lang w:val="en-IN" w:eastAsia="en-IN"/>
        </w:rPr>
        <w:t>&gt;&gt; 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switch </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count</w:t>
      </w:r>
      <w:r w:rsidRPr="00DC7A4D">
        <w:rPr>
          <w:rFonts w:ascii="Courier New" w:eastAsia="Times New Roman" w:hAnsi="Courier New" w:cs="Courier New"/>
          <w:color w:val="BBBBBB"/>
          <w:sz w:val="20"/>
          <w:szCs w:val="20"/>
          <w:lang w:val="en-IN" w:eastAsia="en-IN"/>
        </w:rPr>
        <w:t>)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case </w:t>
      </w:r>
      <w:r w:rsidRPr="00DC7A4D">
        <w:rPr>
          <w:rFonts w:ascii="Courier New" w:eastAsia="Times New Roman" w:hAnsi="Courier New" w:cs="Courier New"/>
          <w:color w:val="D19A66"/>
          <w:sz w:val="20"/>
          <w:szCs w:val="20"/>
          <w:lang w:val="en-IN" w:eastAsia="en-IN"/>
        </w:rPr>
        <w:t xml:space="preserve">1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r w:rsidRPr="00DC7A4D">
        <w:rPr>
          <w:rFonts w:ascii="Courier New" w:eastAsia="Times New Roman" w:hAnsi="Courier New" w:cs="Courier New"/>
          <w:color w:val="E5C07B"/>
          <w:sz w:val="20"/>
          <w:szCs w:val="20"/>
          <w:lang w:val="en-IN" w:eastAsia="en-IN"/>
        </w:rPr>
        <w:t>CompletableFuture</w:t>
      </w:r>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scheduler.</w:t>
      </w:r>
      <w:r w:rsidRPr="00DC7A4D">
        <w:rPr>
          <w:rFonts w:ascii="Courier New" w:eastAsia="Times New Roman" w:hAnsi="Courier New" w:cs="Courier New"/>
          <w:color w:val="61AFEF"/>
          <w:sz w:val="20"/>
          <w:szCs w:val="20"/>
          <w:lang w:val="en-IN" w:eastAsia="en-IN"/>
        </w:rPr>
        <w:t>schedule</w:t>
      </w:r>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future.</w:t>
      </w:r>
      <w:r w:rsidRPr="00DC7A4D">
        <w:rPr>
          <w:rFonts w:ascii="Courier New" w:eastAsia="Times New Roman" w:hAnsi="Courier New" w:cs="Courier New"/>
          <w:color w:val="61AFEF"/>
          <w:sz w:val="20"/>
          <w:szCs w:val="20"/>
          <w:lang w:val="en-IN" w:eastAsia="en-IN"/>
        </w:rPr>
        <w:t>completeExceptionally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i/>
          <w:iCs/>
          <w:color w:val="D55FDE"/>
          <w:sz w:val="20"/>
          <w:szCs w:val="20"/>
          <w:lang w:val="en-IN" w:eastAsia="en-IN"/>
        </w:rPr>
        <w:t xml:space="preserve">new </w:t>
      </w:r>
      <w:r w:rsidRPr="00DC7A4D">
        <w:rPr>
          <w:rFonts w:ascii="Courier New" w:eastAsia="Times New Roman" w:hAnsi="Courier New" w:cs="Courier New"/>
          <w:color w:val="E5C07B"/>
          <w:sz w:val="20"/>
          <w:szCs w:val="20"/>
          <w:lang w:val="en-IN" w:eastAsia="en-IN"/>
        </w:rPr>
        <w:t>RuntimeException</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"Request failed after 3 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3</w:t>
      </w:r>
      <w:r w:rsidRPr="00DC7A4D">
        <w:rPr>
          <w:rFonts w:ascii="Courier New" w:eastAsia="Times New Roman" w:hAnsi="Courier New" w:cs="Courier New"/>
          <w:color w:val="BBBBBB"/>
          <w:sz w:val="20"/>
          <w:szCs w:val="20"/>
          <w:lang w:val="en-IN" w:eastAsia="en-IN"/>
        </w:rPr>
        <w:t xml:space="preserve">, </w:t>
      </w:r>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case </w:t>
      </w:r>
      <w:r w:rsidRPr="00DC7A4D">
        <w:rPr>
          <w:rFonts w:ascii="Courier New" w:eastAsia="Times New Roman" w:hAnsi="Courier New" w:cs="Courier New"/>
          <w:color w:val="D19A66"/>
          <w:sz w:val="20"/>
          <w:szCs w:val="20"/>
          <w:lang w:val="en-IN" w:eastAsia="en-IN"/>
        </w:rPr>
        <w:t xml:space="preserve">2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r w:rsidRPr="00DC7A4D">
        <w:rPr>
          <w:rFonts w:ascii="Courier New" w:eastAsia="Times New Roman" w:hAnsi="Courier New" w:cs="Courier New"/>
          <w:color w:val="E5C07B"/>
          <w:sz w:val="20"/>
          <w:szCs w:val="20"/>
          <w:lang w:val="en-IN" w:eastAsia="en-IN"/>
        </w:rPr>
        <w:t>CompletableFuture</w:t>
      </w:r>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scheduler.</w:t>
      </w:r>
      <w:r w:rsidRPr="00DC7A4D">
        <w:rPr>
          <w:rFonts w:ascii="Courier New" w:eastAsia="Times New Roman" w:hAnsi="Courier New" w:cs="Courier New"/>
          <w:color w:val="61AFEF"/>
          <w:sz w:val="20"/>
          <w:szCs w:val="20"/>
          <w:lang w:val="en-IN" w:eastAsia="en-IN"/>
        </w:rPr>
        <w:t>schedule</w:t>
      </w:r>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future.</w:t>
      </w:r>
      <w:r w:rsidRPr="00DC7A4D">
        <w:rPr>
          <w:rFonts w:ascii="Courier New" w:eastAsia="Times New Roman" w:hAnsi="Courier New" w:cs="Courier New"/>
          <w:color w:val="61AFEF"/>
          <w:sz w:val="20"/>
          <w:szCs w:val="20"/>
          <w:lang w:val="en-IN" w:eastAsia="en-IN"/>
        </w:rPr>
        <w:t>complete</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ok</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"Response delayed by 5 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3</w:t>
      </w:r>
      <w:r w:rsidRPr="00DC7A4D">
        <w:rPr>
          <w:rFonts w:ascii="Courier New" w:eastAsia="Times New Roman" w:hAnsi="Courier New" w:cs="Courier New"/>
          <w:color w:val="BBBBBB"/>
          <w:sz w:val="20"/>
          <w:szCs w:val="20"/>
          <w:lang w:val="en-IN" w:eastAsia="en-IN"/>
        </w:rPr>
        <w:t xml:space="preserve">, </w:t>
      </w:r>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default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r w:rsidRPr="00DC7A4D">
        <w:rPr>
          <w:rFonts w:ascii="Courier New" w:eastAsia="Times New Roman" w:hAnsi="Courier New" w:cs="Courier New"/>
          <w:color w:val="E5C07B"/>
          <w:sz w:val="20"/>
          <w:szCs w:val="20"/>
          <w:lang w:val="en-IN" w:eastAsia="en-IN"/>
        </w:rPr>
        <w:t>CompletableFuture</w:t>
      </w:r>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scheduler.</w:t>
      </w:r>
      <w:r w:rsidRPr="00DC7A4D">
        <w:rPr>
          <w:rFonts w:ascii="Courier New" w:eastAsia="Times New Roman" w:hAnsi="Courier New" w:cs="Courier New"/>
          <w:color w:val="61AFEF"/>
          <w:sz w:val="20"/>
          <w:szCs w:val="20"/>
          <w:lang w:val="en-IN" w:eastAsia="en-IN"/>
        </w:rPr>
        <w:t>schedule</w:t>
      </w:r>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future.</w:t>
      </w:r>
      <w:r w:rsidRPr="00DC7A4D">
        <w:rPr>
          <w:rFonts w:ascii="Courier New" w:eastAsia="Times New Roman" w:hAnsi="Courier New" w:cs="Courier New"/>
          <w:color w:val="61AFEF"/>
          <w:sz w:val="20"/>
          <w:szCs w:val="20"/>
          <w:lang w:val="en-IN" w:eastAsia="en-IN"/>
        </w:rPr>
        <w:t>complete</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ok</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"No Delay"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0</w:t>
      </w:r>
      <w:r w:rsidRPr="00DC7A4D">
        <w:rPr>
          <w:rFonts w:ascii="Courier New" w:eastAsia="Times New Roman" w:hAnsi="Courier New" w:cs="Courier New"/>
          <w:color w:val="BBBBBB"/>
          <w:sz w:val="20"/>
          <w:szCs w:val="20"/>
          <w:lang w:val="en-IN" w:eastAsia="en-IN"/>
        </w:rPr>
        <w:t xml:space="preserve">, </w:t>
      </w:r>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w:t>
      </w:r>
    </w:p>
    <w:p w14:paraId="1ED69C8D" w14:textId="0BE614EF" w:rsidR="00DC7A4D" w:rsidRDefault="00544616" w:rsidP="00B94843">
      <w:hyperlink r:id="rId43" w:history="1">
        <w:r w:rsidRPr="00F231E8">
          <w:rPr>
            <w:rStyle w:val="Hyperlink"/>
          </w:rPr>
          <w:t>http://localhost:8080/auth/user/resiliencyDummy/8</w:t>
        </w:r>
      </w:hyperlink>
      <w:r w:rsidR="00DC7A4D">
        <w:t xml:space="preserve"> --&gt; works perfectly</w:t>
      </w:r>
    </w:p>
    <w:p w14:paraId="5EE5193F" w14:textId="69A3B895" w:rsidR="00DC7A4D" w:rsidRDefault="00544616" w:rsidP="00B94843">
      <w:hyperlink r:id="rId44" w:history="1">
        <w:r w:rsidRPr="00F231E8">
          <w:rPr>
            <w:rStyle w:val="Hyperlink"/>
          </w:rPr>
          <w:t>http://localhost:8080/auth/user/resiliencyDummy/2</w:t>
        </w:r>
      </w:hyperlink>
      <w:r w:rsidR="00DC7A4D">
        <w:t xml:space="preserve"> --&gt; delays response by 5 seconds</w:t>
      </w:r>
    </w:p>
    <w:p w14:paraId="3C3BFF00" w14:textId="17EBBCD0" w:rsidR="00DC7A4D" w:rsidRDefault="00544616" w:rsidP="00B94843">
      <w:hyperlink r:id="rId45" w:history="1">
        <w:r w:rsidRPr="00F231E8">
          <w:rPr>
            <w:rStyle w:val="Hyperlink"/>
          </w:rPr>
          <w:t>http://localhost:8080/auth/user/resiliencyDummy/1</w:t>
        </w:r>
      </w:hyperlink>
      <w:r w:rsidR="00DC7A4D">
        <w:t xml:space="preserve"> --&gt; will give error after </w:t>
      </w:r>
    </w:p>
    <w:p w14:paraId="56196AA5" w14:textId="1214F243" w:rsidR="006C435D" w:rsidRDefault="00544616" w:rsidP="00B94843">
      <w:r>
        <w:t>C</w:t>
      </w:r>
      <w:r w:rsidR="003120E2">
        <w:t>ircuit breaker</w:t>
      </w:r>
      <w:r>
        <w:t xml:space="preserve"> will work with </w:t>
      </w:r>
      <w:hyperlink r:id="rId46" w:history="1">
        <w:r w:rsidR="0051486A" w:rsidRPr="00F231E8">
          <w:rPr>
            <w:rStyle w:val="Hyperlink"/>
          </w:rPr>
          <w:t>http://localhost:8080/</w:t>
        </w:r>
        <w:r w:rsidR="0051486A" w:rsidRPr="0051486A">
          <w:rPr>
            <w:rStyle w:val="Hyperlink"/>
            <w:highlight w:val="yellow"/>
          </w:rPr>
          <w:t>auth</w:t>
        </w:r>
        <w:r w:rsidR="0051486A" w:rsidRPr="00F231E8">
          <w:rPr>
            <w:rStyle w:val="Hyperlink"/>
          </w:rPr>
          <w:t>/user/resiliencyDummy/1</w:t>
        </w:r>
      </w:hyperlink>
      <w:r w:rsidR="006C435D">
        <w:rPr>
          <w:rFonts w:ascii="Roboto" w:eastAsia="Roboto" w:hAnsi="Roboto" w:cs="Roboto"/>
          <w:color w:val="212121"/>
          <w:sz w:val="18"/>
          <w:szCs w:val="18"/>
          <w:highlight w:val="white"/>
        </w:rPr>
        <w:t xml:space="preserve"> </w:t>
      </w:r>
      <w:r>
        <w:rPr>
          <w:rFonts w:ascii="Roboto" w:eastAsia="Roboto" w:hAnsi="Roboto" w:cs="Roboto"/>
          <w:color w:val="212121"/>
          <w:sz w:val="18"/>
          <w:szCs w:val="18"/>
        </w:rPr>
        <w:t xml:space="preserve"> </w:t>
      </w:r>
      <w:r w:rsidR="003120E2">
        <w:t>But not with</w:t>
      </w:r>
      <w:r w:rsidR="003120E2">
        <w:rPr>
          <w:rFonts w:ascii="Roboto" w:eastAsia="Roboto" w:hAnsi="Roboto" w:cs="Roboto"/>
          <w:color w:val="212121"/>
          <w:sz w:val="18"/>
          <w:szCs w:val="18"/>
          <w:highlight w:val="white"/>
        </w:rPr>
        <w:t xml:space="preserve"> </w:t>
      </w:r>
      <w:r w:rsidR="003120E2">
        <w:t xml:space="preserve"> . Since out circuit breaker is configured with “auth” and not “authentication”</w:t>
      </w:r>
      <w:r w:rsidR="003C620C">
        <w:t xml:space="preserve"> in gateway</w:t>
      </w:r>
      <w:r>
        <w:t xml:space="preserve">. Although both </w:t>
      </w:r>
      <w:r w:rsidR="00C15A19">
        <w:t>endpoints</w:t>
      </w:r>
      <w:r>
        <w:t xml:space="preserve"> are correct</w:t>
      </w:r>
    </w:p>
    <w:p w14:paraId="0AA21908" w14:textId="7A20A9EC" w:rsidR="006C435D" w:rsidRDefault="00C15A19" w:rsidP="00B94843">
      <w:hyperlink r:id="rId47" w:history="1">
        <w:r w:rsidRPr="00F231E8">
          <w:rPr>
            <w:rStyle w:val="Hyperlink"/>
          </w:rPr>
          <w:t>http://localhost:8080/actuator/circuitbreakers</w:t>
        </w:r>
      </w:hyperlink>
      <w:r>
        <w:t xml:space="preserve">  will show the status and </w:t>
      </w:r>
      <w:hyperlink r:id="rId48" w:history="1">
        <w:r w:rsidRPr="00F231E8">
          <w:rPr>
            <w:rStyle w:val="Hyperlink"/>
          </w:rPr>
          <w:t>http://localhost:8080/actuator/circuitbreakerevents?name=identity-circuit-breaker</w:t>
        </w:r>
      </w:hyperlink>
      <w:r>
        <w:t xml:space="preserve"> will show events</w:t>
      </w:r>
    </w:p>
    <w:p w14:paraId="4172FD81" w14:textId="74459E0F" w:rsidR="00C15A19" w:rsidRDefault="00C9035F" w:rsidP="00B94843">
      <w:r>
        <w:t>With fallback URL set it will give response from fallback url</w:t>
      </w:r>
    </w:p>
    <w:p w14:paraId="07A70580" w14:textId="77777777" w:rsidR="006C435D" w:rsidRDefault="003120E2" w:rsidP="00B94843">
      <w:pPr>
        <w:pStyle w:val="Heading2"/>
      </w:pPr>
      <w:bookmarkStart w:id="13" w:name="_e1hevl4gc5d8" w:colFirst="0" w:colLast="0"/>
      <w:bookmarkEnd w:id="13"/>
      <w:r>
        <w:t>Circuitbreaker feign client</w:t>
      </w:r>
    </w:p>
    <w:p w14:paraId="2D8ABED1" w14:textId="57CE7EB7" w:rsidR="006C435D" w:rsidRDefault="00A23F30" w:rsidP="00B94843">
      <w:r>
        <w:t xml:space="preserve">Previously we added reseliency in gateway sever. In the other api if we need to activate then we need to add below dependency as it doesn’t </w:t>
      </w:r>
      <w:proofErr w:type="gramStart"/>
      <w:r>
        <w:t>uses</w:t>
      </w:r>
      <w:proofErr w:type="gramEnd"/>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7777777" w:rsidR="006C435D" w:rsidRDefault="003120E2" w:rsidP="00B94843">
      <w:r>
        <w:t xml:space="preserve">In case of </w:t>
      </w:r>
      <w:proofErr w:type="gramStart"/>
      <w:r>
        <w:t>error</w:t>
      </w:r>
      <w:proofErr w:type="gramEnd"/>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B94843">
      <w:r>
        <w:t xml:space="preserve">To test circuit breaker </w:t>
      </w:r>
      <w:r w:rsidR="000C6D9A">
        <w:t>will hit the below end point and keep product service stopped</w:t>
      </w:r>
    </w:p>
    <w:p w14:paraId="32438586" w14:textId="77777777" w:rsidR="000C6D9A" w:rsidRDefault="006C435D" w:rsidP="00B94843">
      <w:hyperlink r:id="rId49">
        <w:r>
          <w:rPr>
            <w:color w:val="1155CC"/>
            <w:u w:val="single"/>
          </w:rPr>
          <w:t>http://localhost:8080/authentication/user/getUserContactInfo/2</w:t>
        </w:r>
      </w:hyperlink>
      <w:r w:rsidR="003120E2">
        <w:t xml:space="preserve"> . </w:t>
      </w:r>
    </w:p>
    <w:p w14:paraId="4127617A" w14:textId="3680493F" w:rsidR="006C435D" w:rsidRDefault="000C6D9A" w:rsidP="00B94843">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B94843">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50"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proofErr w:type="gramStart"/>
      <w:r>
        <w:rPr>
          <w:color w:val="94DBFD"/>
        </w:rPr>
        <w:t>throwable</w:t>
      </w:r>
      <w:r>
        <w:rPr>
          <w:color w:val="D4D4D4"/>
        </w:rPr>
        <w:t>) {</w:t>
      </w:r>
      <w:proofErr w:type="gramEnd"/>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115432E3" w14:textId="68EBB838" w:rsidR="006C435D" w:rsidRDefault="003120E2" w:rsidP="00565A78">
      <w:pPr>
        <w:pStyle w:val="Heading1"/>
      </w:pPr>
      <w:bookmarkStart w:id="19" w:name="_ahkor1hectad" w:colFirst="0" w:colLast="0"/>
      <w:bookmarkStart w:id="20" w:name="_wqle20rznu1d" w:colFirst="0" w:colLast="0"/>
      <w:bookmarkEnd w:id="19"/>
      <w:bookmarkEnd w:id="20"/>
      <w:r>
        <w:t>Monitoring and Observability</w:t>
      </w:r>
      <w:bookmarkStart w:id="21" w:name="_8d4kinjosx2s" w:colFirst="0" w:colLast="0"/>
      <w:bookmarkEnd w:id="21"/>
    </w:p>
    <w:p w14:paraId="6630E6F5" w14:textId="73B00A9A" w:rsidR="006C435D" w:rsidRPr="002E5FF8" w:rsidRDefault="002E5FF8" w:rsidP="00B94843">
      <w:pPr>
        <w:rPr>
          <w:b/>
          <w:bCs/>
        </w:rPr>
      </w:pPr>
      <w:r w:rsidRPr="002E5FF8">
        <w:rPr>
          <w:b/>
          <w:bCs/>
        </w:rPr>
        <w:t>Problem statement</w:t>
      </w:r>
    </w:p>
    <w:p w14:paraId="4D2C49BB" w14:textId="5D1E1AD5" w:rsidR="00565A78" w:rsidRDefault="002E5FF8" w:rsidP="002E5FF8">
      <w:pPr>
        <w:pStyle w:val="ListParagraph"/>
        <w:numPr>
          <w:ilvl w:val="0"/>
          <w:numId w:val="32"/>
        </w:numPr>
      </w:pPr>
      <w:r w:rsidRPr="002E5FF8">
        <w:rPr>
          <w:b/>
          <w:bCs/>
        </w:rPr>
        <w:t xml:space="preserve">Debugging : </w:t>
      </w:r>
      <w:r w:rsidR="00565A78" w:rsidRPr="00565A78">
        <w:t xml:space="preserve">How do we trace transactions across multiple </w:t>
      </w:r>
      <w:r w:rsidR="00565A78" w:rsidRPr="00565A78">
        <w:t>services and</w:t>
      </w:r>
      <w:r w:rsidR="00565A78" w:rsidRPr="00565A78">
        <w:t xml:space="preserve"> containers and try to </w:t>
      </w:r>
      <w:r w:rsidR="00565A78" w:rsidRPr="00565A78">
        <w:t>find</w:t>
      </w:r>
      <w:r w:rsidR="00565A78" w:rsidRPr="00565A78">
        <w:t xml:space="preserve"> where exactly the problem or bug is? How do we combine all the logs from multiple services into a central location where they can be indexed, searched, filtered, and grouped to find bugs that  are contributing to a problem?</w:t>
      </w:r>
    </w:p>
    <w:p w14:paraId="5A873EB6" w14:textId="2EB44A37" w:rsidR="002E5FF8" w:rsidRDefault="002E5FF8" w:rsidP="002E5FF8">
      <w:pPr>
        <w:pStyle w:val="ListParagraph"/>
        <w:numPr>
          <w:ilvl w:val="0"/>
          <w:numId w:val="32"/>
        </w:numPr>
      </w:pPr>
      <w:r w:rsidRPr="002E5FF8">
        <w:rPr>
          <w:b/>
          <w:bCs/>
        </w:rPr>
        <w:t>Performance:</w:t>
      </w:r>
      <w:r>
        <w:t xml:space="preserve"> </w:t>
      </w:r>
      <w:r w:rsidRPr="002E5FF8">
        <w:t xml:space="preserve">How can we track the path of a specific chain service call through our microservices network, and see how long it took to </w:t>
      </w:r>
      <w:r w:rsidRPr="002E5FF8">
        <w:t>complete</w:t>
      </w:r>
      <w:r w:rsidRPr="002E5FF8">
        <w:t xml:space="preserve"> each microservice</w:t>
      </w:r>
    </w:p>
    <w:p w14:paraId="1B93E258" w14:textId="5376482B" w:rsidR="002E5FF8" w:rsidRDefault="002E5FF8" w:rsidP="002E5FF8">
      <w:pPr>
        <w:pStyle w:val="ListParagraph"/>
        <w:numPr>
          <w:ilvl w:val="0"/>
          <w:numId w:val="32"/>
        </w:numPr>
      </w:pPr>
      <w:r w:rsidRPr="002E5FF8">
        <w:rPr>
          <w:b/>
          <w:bCs/>
        </w:rPr>
        <w:t xml:space="preserve">Health: </w:t>
      </w:r>
      <w:r w:rsidRPr="002E5FF8">
        <w:t xml:space="preserve">How can we easily and efficiently monitor the metrics like CPU usage, JVM metrics, etc. for all the microservices applications in our network? How can we monitor the status and health of </w:t>
      </w:r>
      <w:r w:rsidRPr="002E5FF8">
        <w:t>all</w:t>
      </w:r>
      <w:r w:rsidRPr="002E5FF8">
        <w:t xml:space="preserve"> our microservices applications in a single place, and create alerts and notifications for any abnormal</w:t>
      </w:r>
      <w:r>
        <w:t xml:space="preserve"> </w:t>
      </w:r>
      <w:r w:rsidRPr="002E5FF8">
        <w:t xml:space="preserve">behavior of the services? </w:t>
      </w:r>
    </w:p>
    <w:p w14:paraId="4EDC7322" w14:textId="7B4EB631" w:rsidR="002E5FF8" w:rsidRDefault="002E5FF8" w:rsidP="002E5FF8">
      <w:r>
        <w:t xml:space="preserve">Observability and monitoring solve the challenge of identifying and resolving </w:t>
      </w:r>
      <w:r>
        <w:t xml:space="preserve">the above </w:t>
      </w:r>
      <w:r>
        <w:t>problems in microservices architectures before they cause outages.</w:t>
      </w:r>
    </w:p>
    <w:p w14:paraId="43DD192D" w14:textId="029AE816" w:rsidR="006C435D" w:rsidRDefault="002E5FF8" w:rsidP="002E5FF8">
      <w:r w:rsidRPr="0029794B">
        <w:rPr>
          <w:b/>
          <w:bCs/>
        </w:rPr>
        <w:t>Observability</w:t>
      </w:r>
      <w:r>
        <w:t xml:space="preserve"> is the ability to understand the internal state of a system by observing its outputs. In</w:t>
      </w:r>
      <w:r>
        <w:t xml:space="preserve"> </w:t>
      </w:r>
      <w:r>
        <w:t>the context of microservices, observability is achieved by collecting and analyzing data from a variety</w:t>
      </w:r>
      <w:r>
        <w:t xml:space="preserve"> </w:t>
      </w:r>
      <w:r>
        <w:t>of sources, such as metrics, logs, and traces.</w:t>
      </w:r>
      <w:r>
        <w:t xml:space="preserve"> </w:t>
      </w:r>
      <w:r>
        <w:t>The three pillars of observability are</w:t>
      </w:r>
    </w:p>
    <w:p w14:paraId="51FE0944" w14:textId="5C5FFFC5" w:rsidR="002E5FF8" w:rsidRDefault="002E5FF8" w:rsidP="002E5FF8">
      <w:pPr>
        <w:pStyle w:val="ListParagraph"/>
        <w:numPr>
          <w:ilvl w:val="0"/>
          <w:numId w:val="33"/>
        </w:numPr>
      </w:pPr>
      <w:r>
        <w:t>Metrics : CPU usage, memory usage, response times</w:t>
      </w:r>
    </w:p>
    <w:p w14:paraId="6BF5192D" w14:textId="65879E7C" w:rsidR="002E5FF8" w:rsidRDefault="002E5FF8" w:rsidP="002E5FF8">
      <w:pPr>
        <w:pStyle w:val="ListParagraph"/>
        <w:numPr>
          <w:ilvl w:val="0"/>
          <w:numId w:val="33"/>
        </w:numPr>
      </w:pPr>
      <w:r>
        <w:t>Logs</w:t>
      </w:r>
    </w:p>
    <w:p w14:paraId="59E0B0B2" w14:textId="2E0376D2" w:rsidR="002E5FF8" w:rsidRDefault="002E5FF8" w:rsidP="002E5FF8">
      <w:pPr>
        <w:pStyle w:val="ListParagraph"/>
        <w:numPr>
          <w:ilvl w:val="0"/>
          <w:numId w:val="33"/>
        </w:numPr>
      </w:pPr>
      <w:r>
        <w:t>Traces: record of path taken by a request in a system</w:t>
      </w:r>
    </w:p>
    <w:p w14:paraId="1BE2DBD3" w14:textId="77777777" w:rsidR="002E5FF8" w:rsidRDefault="002E5FF8" w:rsidP="002E5FF8"/>
    <w:p w14:paraId="401F815B" w14:textId="3D1560E5" w:rsidR="002E5FF8" w:rsidRDefault="002E5FF8" w:rsidP="002E5FF8">
      <w:r w:rsidRPr="002E5FF8">
        <w:rPr>
          <w:b/>
          <w:bCs/>
        </w:rPr>
        <w:t>Monitoring</w:t>
      </w:r>
      <w:r>
        <w:t xml:space="preserve"> </w:t>
      </w:r>
      <w:r>
        <w:t>microservices involves checking the telemetry data available for the application and defining alerts</w:t>
      </w:r>
      <w:r>
        <w:t xml:space="preserve"> </w:t>
      </w:r>
      <w:r>
        <w:t>for known failure states. This process collects and analyzes data from a system to identify and troubleshoot</w:t>
      </w:r>
      <w:r>
        <w:t xml:space="preserve"> </w:t>
      </w:r>
      <w:r>
        <w:t>problems, as well as track the health of individual microservices and the overall health of the microservices</w:t>
      </w:r>
      <w:r>
        <w:t xml:space="preserve"> </w:t>
      </w:r>
      <w:r>
        <w:t>network.</w:t>
      </w:r>
    </w:p>
    <w:p w14:paraId="3B918557" w14:textId="7CBDDBD4" w:rsidR="002E5FF8" w:rsidRDefault="002E5FF8" w:rsidP="002E5FF8">
      <w:r>
        <w:t>Monitoring and observability can be considered as two sides of the same coin. Both rely on the same types of telemetry data to enable insight into</w:t>
      </w:r>
      <w:r>
        <w:t xml:space="preserve"> </w:t>
      </w:r>
      <w:r>
        <w:t>software distributed systems. Those data types — metrics, traces, and logs — are often referred to as the three pillars of observability.</w:t>
      </w:r>
    </w:p>
    <w:p w14:paraId="788A1625" w14:textId="77777777" w:rsidR="0029794B" w:rsidRDefault="0029794B" w:rsidP="002E5FF8"/>
    <w:p w14:paraId="313B311B" w14:textId="77777777" w:rsidR="0029794B" w:rsidRPr="0029794B" w:rsidRDefault="0029794B" w:rsidP="0029794B">
      <w:pPr>
        <w:rPr>
          <w:b/>
          <w:bCs/>
        </w:rPr>
      </w:pPr>
      <w:r w:rsidRPr="0029794B">
        <w:rPr>
          <w:b/>
          <w:bCs/>
        </w:rPr>
        <w:t>Logging in Microservices</w:t>
      </w:r>
    </w:p>
    <w:p w14:paraId="7C3011E2" w14:textId="1BF3124A" w:rsidR="0029794B" w:rsidRDefault="0029794B" w:rsidP="0029794B">
      <w:r>
        <w:t>Logging in microservices is complex. This is because each service has its own logs. This means that you need to look in multiple places to</w:t>
      </w:r>
      <w:r>
        <w:t xml:space="preserve"> </w:t>
      </w:r>
      <w:r>
        <w:t xml:space="preserve">find </w:t>
      </w:r>
      <w:r>
        <w:t>all</w:t>
      </w:r>
      <w:r>
        <w:t xml:space="preserve"> the logs for a particular request.</w:t>
      </w:r>
      <w:r>
        <w:t xml:space="preserve"> </w:t>
      </w:r>
      <w:r>
        <w:t xml:space="preserve">To address this challenge, microservices architectures often use centralized logging. Centralized logging collects logs from </w:t>
      </w:r>
      <w:r>
        <w:t>all</w:t>
      </w:r>
      <w:r>
        <w:t xml:space="preserve"> the</w:t>
      </w:r>
      <w:r>
        <w:t xml:space="preserve"> </w:t>
      </w:r>
      <w:r>
        <w:t>services in the architecture and stores them in a single location. This makes it easier to find and troubleshoot problems, as you only</w:t>
      </w:r>
      <w:r>
        <w:t xml:space="preserve"> </w:t>
      </w:r>
      <w:r>
        <w:t>need to look in one place</w:t>
      </w:r>
    </w:p>
    <w:p w14:paraId="2F05951B" w14:textId="77777777" w:rsidR="0029794B" w:rsidRDefault="0029794B" w:rsidP="002E5FF8"/>
    <w:p w14:paraId="2F5CF5D2" w14:textId="684D965E" w:rsidR="00C47A68" w:rsidRDefault="00C47A68" w:rsidP="00C47A68">
      <w:r>
        <w:t>Grafana is an open-source analytics and interactive</w:t>
      </w:r>
      <w:r>
        <w:t xml:space="preserve"> </w:t>
      </w:r>
      <w:r>
        <w:t>visualization web application. It provides charts,</w:t>
      </w:r>
      <w:r>
        <w:t xml:space="preserve"> </w:t>
      </w:r>
      <w:r>
        <w:t>graphs, and alerts for the web when connected to</w:t>
      </w:r>
      <w:r>
        <w:t xml:space="preserve"> </w:t>
      </w:r>
      <w:r>
        <w:t>supported data sources. It can be easily installed</w:t>
      </w:r>
      <w:r>
        <w:t xml:space="preserve"> </w:t>
      </w:r>
      <w:r>
        <w:t>using Docker or Docker Compose.</w:t>
      </w:r>
      <w:r>
        <w:t xml:space="preserve"> </w:t>
      </w:r>
      <w:r>
        <w:t>Grafana is a popular tool for visualizing metrics, logs,</w:t>
      </w:r>
      <w:r>
        <w:t xml:space="preserve"> </w:t>
      </w:r>
      <w:r>
        <w:t xml:space="preserve">and traces from a variety of </w:t>
      </w:r>
      <w:r>
        <w:t xml:space="preserve"> s</w:t>
      </w:r>
      <w:r>
        <w:t>ources. It is used by</w:t>
      </w:r>
      <w:r>
        <w:t xml:space="preserve"> </w:t>
      </w:r>
      <w:r>
        <w:t>organizations of all sizes to monitor their applications</w:t>
      </w:r>
      <w:r>
        <w:t xml:space="preserve"> </w:t>
      </w:r>
      <w:r>
        <w:t>and infrastructure.</w:t>
      </w:r>
    </w:p>
    <w:p w14:paraId="53A2F78E" w14:textId="77777777" w:rsidR="006C435D" w:rsidRDefault="006C435D" w:rsidP="00B94843">
      <w:bookmarkStart w:id="22" w:name="_thoe138fkvzo" w:colFirst="0" w:colLast="0"/>
      <w:bookmarkEnd w:id="22"/>
    </w:p>
    <w:p w14:paraId="2DFFE81D" w14:textId="77777777" w:rsidR="006C435D" w:rsidRDefault="003120E2" w:rsidP="00B94843">
      <w:pPr>
        <w:pStyle w:val="Heading1"/>
      </w:pPr>
      <w:bookmarkStart w:id="23" w:name="_wrjkpfqel9xx" w:colFirst="0" w:colLast="0"/>
      <w:bookmarkEnd w:id="23"/>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70"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8863200" cy="4902200"/>
                    </a:xfrm>
                    <a:prstGeom prst="rect">
                      <a:avLst/>
                    </a:prstGeom>
                    <a:ln/>
                  </pic:spPr>
                </pic:pic>
              </a:graphicData>
            </a:graphic>
          </wp:inline>
        </w:drawing>
      </w:r>
    </w:p>
    <w:p w14:paraId="4F49DDFF" w14:textId="085FAD96" w:rsidR="006C435D" w:rsidRDefault="00372BC7" w:rsidP="00372BC7">
      <w:pPr>
        <w:pStyle w:val="Heading1"/>
      </w:pPr>
      <w:r>
        <w:t>Helm</w:t>
      </w:r>
    </w:p>
    <w:p w14:paraId="4562B1FB" w14:textId="2123A664" w:rsidR="00372BC7" w:rsidRDefault="00372BC7" w:rsidP="00372BC7">
      <w:r w:rsidRPr="00372BC7">
        <w:t>Helm is renowned as the "package manager of Kubernetes," aiming to enhance the management of Kubernetes projects by offering users a more efficient approach to handling the multitude of YAML files involved.</w:t>
      </w:r>
    </w:p>
    <w:p w14:paraId="6011117F" w14:textId="1598D07F" w:rsidR="00D42174" w:rsidRPr="00D42174" w:rsidRDefault="00D42174" w:rsidP="00372BC7">
      <w:pPr>
        <w:rPr>
          <w:b/>
          <w:bCs/>
        </w:rPr>
      </w:pPr>
      <w:r w:rsidRPr="00D42174">
        <w:rPr>
          <w:b/>
          <w:bCs/>
        </w:rPr>
        <w:t>Problem solved by He</w:t>
      </w:r>
      <w:r>
        <w:rPr>
          <w:b/>
          <w:bCs/>
        </w:rPr>
        <w:t>lm</w:t>
      </w:r>
    </w:p>
    <w:p w14:paraId="455464BE" w14:textId="450019A2" w:rsidR="00372BC7" w:rsidRDefault="00372BC7" w:rsidP="00F5130F">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629EA571" w14:textId="5D501E61" w:rsidR="00372BC7" w:rsidRDefault="00372BC7" w:rsidP="00F5130F">
      <w:pPr>
        <w:pStyle w:val="ListParagraph"/>
        <w:numPr>
          <w:ilvl w:val="0"/>
          <w:numId w:val="29"/>
        </w:numPr>
      </w:pPr>
      <w:r w:rsidRPr="00372BC7">
        <w:t>With out Helm, the Dev</w:t>
      </w:r>
      <w:r>
        <w:t>-</w:t>
      </w:r>
      <w:r w:rsidRPr="00372BC7">
        <w:t xml:space="preserve">ops team members </w:t>
      </w:r>
      <w:r w:rsidR="00F5130F" w:rsidRPr="00372BC7">
        <w:t>must</w:t>
      </w:r>
      <w:r w:rsidRPr="00372BC7">
        <w:t xml:space="preserve"> manually apply or delete all the Kubernetes YAML manifest files using kubectl</w:t>
      </w:r>
    </w:p>
    <w:p w14:paraId="08992DD4" w14:textId="0E20903F" w:rsidR="00F5130F" w:rsidRPr="00D42174" w:rsidRDefault="00D42174" w:rsidP="00D42174">
      <w:pPr>
        <w:rPr>
          <w:b/>
          <w:bCs/>
        </w:rPr>
      </w:pPr>
      <w:r w:rsidRPr="00D42174">
        <w:rPr>
          <w:b/>
          <w:bCs/>
        </w:rPr>
        <w:t>How it solves the</w:t>
      </w:r>
      <w:r>
        <w:rPr>
          <w:b/>
          <w:bCs/>
        </w:rPr>
        <w:t xml:space="preserve"> </w:t>
      </w:r>
      <w:r w:rsidRPr="00D42174">
        <w:rPr>
          <w:b/>
          <w:bCs/>
        </w:rPr>
        <w:t>problem</w:t>
      </w:r>
    </w:p>
    <w:p w14:paraId="6AA1D3E0" w14:textId="26C3F940" w:rsidR="00372BC7" w:rsidRDefault="00372BC7" w:rsidP="00372BC7">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rsidR="00F5130F">
        <w:t xml:space="preserve"> </w:t>
      </w:r>
      <w:r w:rsidRPr="00372BC7">
        <w:t xml:space="preserve">A single Helm chart might be used to deploy a simple app or something complex like a full web app stack with HTTP servers, databases, caches, and so on. A chart can have child charts and dependent charts as well. This means that Helm can install </w:t>
      </w:r>
      <w:r w:rsidR="00F5130F" w:rsidRPr="00372BC7">
        <w:t>a whole</w:t>
      </w:r>
      <w:r w:rsidRPr="00372BC7">
        <w:t xml:space="preserve"> dependency tree of a project with just a single command.</w:t>
      </w:r>
    </w:p>
    <w:p w14:paraId="7267A3AD" w14:textId="77777777" w:rsidR="00F5130F" w:rsidRPr="00372BC7" w:rsidRDefault="00F5130F" w:rsidP="00F5130F">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3E8AFF3D" w14:textId="1E3EA1B3" w:rsidR="00F5130F" w:rsidRDefault="00F5130F" w:rsidP="00F5130F">
      <w:pPr>
        <w:pStyle w:val="ListParagraph"/>
        <w:numPr>
          <w:ilvl w:val="0"/>
          <w:numId w:val="30"/>
        </w:numPr>
      </w:pPr>
      <w:r w:rsidRPr="00F5130F">
        <w:t xml:space="preserve">With the help of Helm, we can package </w:t>
      </w:r>
      <w:proofErr w:type="gramStart"/>
      <w:r w:rsidRPr="00F5130F">
        <w:t>all of</w:t>
      </w:r>
      <w:proofErr w:type="gramEnd"/>
      <w:r w:rsidRPr="00F5130F">
        <w:t xml:space="preserve"> the YAML manifest files belongs into an application into a Chart. The same can be distributed into public or private repositories.</w:t>
      </w:r>
    </w:p>
    <w:p w14:paraId="2FAA1FFD" w14:textId="2CAB5DCB" w:rsidR="00F5130F" w:rsidRDefault="00F5130F" w:rsidP="00F5130F">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5D4BD950" w14:textId="2D282DA0" w:rsidR="00F5130F" w:rsidRDefault="00F5130F" w:rsidP="00F5130F">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20D53C78" w14:textId="77777777" w:rsidR="00D42174" w:rsidRDefault="00D42174" w:rsidP="00D42174"/>
    <w:p w14:paraId="06D1A351" w14:textId="55F96136" w:rsidR="00D42174" w:rsidRDefault="00D42174" w:rsidP="00D42174">
      <w:pPr>
        <w:rPr>
          <w:b/>
          <w:bCs/>
        </w:rPr>
      </w:pPr>
      <w:r w:rsidRPr="00D42174">
        <w:rPr>
          <w:b/>
          <w:bCs/>
        </w:rPr>
        <w:t>Helm structure</w:t>
      </w:r>
    </w:p>
    <w:p w14:paraId="0C935187" w14:textId="126A0579" w:rsidR="00D42174" w:rsidRPr="00D42174" w:rsidRDefault="00D42174" w:rsidP="00D42174">
      <w:pPr>
        <w:pStyle w:val="ListParagraph"/>
        <w:numPr>
          <w:ilvl w:val="0"/>
          <w:numId w:val="31"/>
        </w:numPr>
        <w:rPr>
          <w:b/>
          <w:bCs/>
        </w:rPr>
      </w:pPr>
      <w:r>
        <w:rPr>
          <w:b/>
          <w:bCs/>
        </w:rPr>
        <w:t xml:space="preserve">Project name- </w:t>
      </w:r>
      <w:r>
        <w:t>Folder under which helm files will get created</w:t>
      </w:r>
    </w:p>
    <w:p w14:paraId="026FD8E0" w14:textId="0BED2BF5" w:rsidR="00D42174" w:rsidRPr="00E0332A" w:rsidRDefault="00D42174" w:rsidP="001268EC">
      <w:pPr>
        <w:pStyle w:val="ListParagraph"/>
        <w:numPr>
          <w:ilvl w:val="1"/>
          <w:numId w:val="31"/>
        </w:numPr>
        <w:rPr>
          <w:b/>
          <w:bCs/>
        </w:rPr>
      </w:pPr>
      <w:r>
        <w:rPr>
          <w:b/>
          <w:bCs/>
        </w:rPr>
        <w:t>Chart YAML-</w:t>
      </w:r>
      <w:r>
        <w:t xml:space="preserve"> </w:t>
      </w:r>
      <w:r w:rsidR="00E0332A">
        <w:t>Meta info about helm chart</w:t>
      </w:r>
    </w:p>
    <w:p w14:paraId="5EEF4C65" w14:textId="46B81347" w:rsidR="00E0332A" w:rsidRPr="00E0332A" w:rsidRDefault="00E0332A" w:rsidP="001268EC">
      <w:pPr>
        <w:pStyle w:val="ListParagraph"/>
        <w:numPr>
          <w:ilvl w:val="1"/>
          <w:numId w:val="31"/>
        </w:numPr>
        <w:rPr>
          <w:b/>
          <w:bCs/>
        </w:rPr>
      </w:pPr>
      <w:r>
        <w:rPr>
          <w:b/>
          <w:bCs/>
        </w:rPr>
        <w:t>Values YAML-</w:t>
      </w:r>
      <w:r>
        <w:t xml:space="preserve"> Dynamic values for chart</w:t>
      </w:r>
    </w:p>
    <w:p w14:paraId="0805F552" w14:textId="2B75286E" w:rsidR="00E0332A" w:rsidRPr="00E0332A" w:rsidRDefault="00E0332A" w:rsidP="001268EC">
      <w:pPr>
        <w:pStyle w:val="ListParagraph"/>
        <w:numPr>
          <w:ilvl w:val="1"/>
          <w:numId w:val="31"/>
        </w:numPr>
        <w:rPr>
          <w:b/>
          <w:bCs/>
        </w:rPr>
      </w:pPr>
      <w:r>
        <w:rPr>
          <w:b/>
          <w:bCs/>
        </w:rPr>
        <w:t>Charts folder-</w:t>
      </w:r>
      <w:r>
        <w:t xml:space="preserve"> Other chart on which current chart is dependent</w:t>
      </w:r>
    </w:p>
    <w:p w14:paraId="44353BCF" w14:textId="06EACFA8" w:rsidR="00E0332A" w:rsidRPr="001268EC" w:rsidRDefault="00E0332A" w:rsidP="001268EC">
      <w:pPr>
        <w:pStyle w:val="ListParagraph"/>
        <w:numPr>
          <w:ilvl w:val="1"/>
          <w:numId w:val="31"/>
        </w:numPr>
        <w:rPr>
          <w:b/>
          <w:bCs/>
        </w:rPr>
      </w:pPr>
      <w:r>
        <w:rPr>
          <w:b/>
          <w:bCs/>
        </w:rPr>
        <w:t>Templates –</w:t>
      </w:r>
      <w:r>
        <w:t xml:space="preserve"> Folder which contains manifests template YAML file</w:t>
      </w:r>
      <w:r w:rsidR="001268EC">
        <w:t xml:space="preserve"> configuration, service and deployment YAML files</w:t>
      </w:r>
    </w:p>
    <w:p w14:paraId="78279559" w14:textId="77777777" w:rsidR="001268EC" w:rsidRDefault="001268EC" w:rsidP="001268EC"/>
    <w:p w14:paraId="259AF605" w14:textId="64EF8130" w:rsidR="001268EC" w:rsidRDefault="001268EC" w:rsidP="001268EC">
      <w:r>
        <w:t>helm create helm-project-name</w:t>
      </w:r>
    </w:p>
    <w:p w14:paraId="4052AF0A" w14:textId="53AD84AC" w:rsidR="001268EC" w:rsidRDefault="001268EC" w:rsidP="001268EC">
      <w:r>
        <w:t>will create a project/folder with predefined helm chart</w:t>
      </w:r>
    </w:p>
    <w:p w14:paraId="0115BD59" w14:textId="77777777" w:rsidR="001268EC" w:rsidRPr="001268EC" w:rsidRDefault="001268EC" w:rsidP="001268EC">
      <w:pPr>
        <w:rPr>
          <w:b/>
          <w:bCs/>
        </w:rPr>
      </w:pPr>
    </w:p>
    <w:sectPr w:rsidR="001268EC" w:rsidRPr="001268EC">
      <w:headerReference w:type="default" r:id="rId75"/>
      <w:footerReference w:type="default" r:id="rId76"/>
      <w:headerReference w:type="first" r:id="rId77"/>
      <w:footerReference w:type="first" r:id="rId78"/>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8094D" w14:textId="77777777" w:rsidR="00205CDF" w:rsidRDefault="00205CDF" w:rsidP="00B94843">
      <w:r>
        <w:separator/>
      </w:r>
    </w:p>
  </w:endnote>
  <w:endnote w:type="continuationSeparator" w:id="0">
    <w:p w14:paraId="70162877" w14:textId="77777777" w:rsidR="00205CDF" w:rsidRDefault="00205CDF"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D005AB15-1721-483F-8AA6-9CBFC57427E3}"/>
  </w:font>
  <w:font w:name="Nunito">
    <w:charset w:val="00"/>
    <w:family w:val="auto"/>
    <w:pitch w:val="variable"/>
    <w:sig w:usb0="A00002FF" w:usb1="5000204B" w:usb2="00000000" w:usb3="00000000" w:csb0="00000197" w:csb1="00000000"/>
    <w:embedRegular r:id="rId2" w:fontKey="{F4FB89F7-85A1-481B-92FB-58F97B166EFB}"/>
    <w:embedBold r:id="rId3" w:fontKey="{AEF86F1E-2B47-46C2-A29B-8532695CC11D}"/>
    <w:embedItalic r:id="rId4" w:fontKey="{175179A6-BC44-44BB-B664-7B11A303551D}"/>
    <w:embedBoldItalic r:id="rId5" w:fontKey="{F8F464C9-6F1C-4528-B9B7-69A4A3AE2990}"/>
  </w:font>
  <w:font w:name="Trebuchet MS">
    <w:panose1 w:val="020B0603020202020204"/>
    <w:charset w:val="00"/>
    <w:family w:val="swiss"/>
    <w:pitch w:val="variable"/>
    <w:sig w:usb0="00000687" w:usb1="00000000" w:usb2="00000000" w:usb3="00000000" w:csb0="0000009F" w:csb1="00000000"/>
    <w:embedRegular r:id="rId6" w:fontKey="{4BF2E5AF-67F5-4A51-9E2B-51BCF6E8D780}"/>
    <w:embedItalic r:id="rId7" w:fontKey="{66C4D25D-2C40-4582-9FB2-C87FC7E81DFD}"/>
  </w:font>
  <w:font w:name="Proxima Nova">
    <w:charset w:val="00"/>
    <w:family w:val="auto"/>
    <w:pitch w:val="default"/>
    <w:embedRegular r:id="rId8" w:fontKey="{1DD3F544-2B2F-4192-A6B2-675FCFF0C30C}"/>
    <w:embedBold r:id="rId9" w:fontKey="{0059B425-8265-4367-82DF-65611DB740FC}"/>
  </w:font>
  <w:font w:name="Roboto">
    <w:charset w:val="00"/>
    <w:family w:val="auto"/>
    <w:pitch w:val="variable"/>
    <w:sig w:usb0="E0000AFF" w:usb1="5000217F" w:usb2="00000021" w:usb3="00000000" w:csb0="0000019F" w:csb1="00000000"/>
    <w:embedRegular r:id="rId10" w:fontKey="{14B9F744-59B1-4243-AA9F-C3577C6826BA}"/>
    <w:embedItalic r:id="rId11" w:fontKey="{587DD5D2-D03F-44B7-8289-18599D8CA4D2}"/>
  </w:font>
  <w:font w:name="Calibri">
    <w:panose1 w:val="020F0502020204030204"/>
    <w:charset w:val="00"/>
    <w:family w:val="swiss"/>
    <w:pitch w:val="variable"/>
    <w:sig w:usb0="E4002EFF" w:usb1="C200247B" w:usb2="00000009" w:usb3="00000000" w:csb0="000001FF" w:csb1="00000000"/>
    <w:embedRegular r:id="rId12" w:fontKey="{CEBF13D4-E869-4AD1-89C3-6C32701BBDC6}"/>
  </w:font>
  <w:font w:name="Cambria">
    <w:panose1 w:val="02040503050406030204"/>
    <w:charset w:val="00"/>
    <w:family w:val="roman"/>
    <w:pitch w:val="variable"/>
    <w:sig w:usb0="E00006FF" w:usb1="420024FF" w:usb2="02000000" w:usb3="00000000" w:csb0="0000019F" w:csb1="00000000"/>
    <w:embedRegular r:id="rId13" w:fontKey="{0D50BBF9-CF0F-4A6A-AF2A-7BFFB81317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07ADA" w14:textId="77777777" w:rsidR="00205CDF" w:rsidRDefault="00205CDF" w:rsidP="00B94843">
      <w:r>
        <w:separator/>
      </w:r>
    </w:p>
  </w:footnote>
  <w:footnote w:type="continuationSeparator" w:id="0">
    <w:p w14:paraId="0D5A2190" w14:textId="77777777" w:rsidR="00205CDF" w:rsidRDefault="00205CDF"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FB7270"/>
    <w:multiLevelType w:val="hybridMultilevel"/>
    <w:tmpl w:val="09729C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1"/>
  </w:num>
  <w:num w:numId="2" w16cid:durableId="922179330">
    <w:abstractNumId w:val="26"/>
  </w:num>
  <w:num w:numId="3" w16cid:durableId="1921982661">
    <w:abstractNumId w:val="27"/>
  </w:num>
  <w:num w:numId="4" w16cid:durableId="1609387268">
    <w:abstractNumId w:val="8"/>
  </w:num>
  <w:num w:numId="5" w16cid:durableId="1814566495">
    <w:abstractNumId w:val="5"/>
  </w:num>
  <w:num w:numId="6" w16cid:durableId="1862282118">
    <w:abstractNumId w:val="20"/>
  </w:num>
  <w:num w:numId="7" w16cid:durableId="294485333">
    <w:abstractNumId w:val="22"/>
  </w:num>
  <w:num w:numId="8" w16cid:durableId="1993754268">
    <w:abstractNumId w:val="32"/>
  </w:num>
  <w:num w:numId="9" w16cid:durableId="774135872">
    <w:abstractNumId w:val="16"/>
  </w:num>
  <w:num w:numId="10" w16cid:durableId="1536386465">
    <w:abstractNumId w:val="13"/>
  </w:num>
  <w:num w:numId="11" w16cid:durableId="2085712828">
    <w:abstractNumId w:val="19"/>
  </w:num>
  <w:num w:numId="12" w16cid:durableId="1375546225">
    <w:abstractNumId w:val="15"/>
  </w:num>
  <w:num w:numId="13" w16cid:durableId="1750931545">
    <w:abstractNumId w:val="12"/>
  </w:num>
  <w:num w:numId="14" w16cid:durableId="1241915164">
    <w:abstractNumId w:val="11"/>
  </w:num>
  <w:num w:numId="15" w16cid:durableId="2051689192">
    <w:abstractNumId w:val="23"/>
  </w:num>
  <w:num w:numId="16" w16cid:durableId="1696492265">
    <w:abstractNumId w:val="3"/>
  </w:num>
  <w:num w:numId="17" w16cid:durableId="1632786285">
    <w:abstractNumId w:val="21"/>
  </w:num>
  <w:num w:numId="18" w16cid:durableId="463890275">
    <w:abstractNumId w:val="31"/>
  </w:num>
  <w:num w:numId="19" w16cid:durableId="2087222322">
    <w:abstractNumId w:val="7"/>
  </w:num>
  <w:num w:numId="20" w16cid:durableId="772438200">
    <w:abstractNumId w:val="18"/>
  </w:num>
  <w:num w:numId="21" w16cid:durableId="430780144">
    <w:abstractNumId w:val="28"/>
  </w:num>
  <w:num w:numId="22" w16cid:durableId="228924308">
    <w:abstractNumId w:val="4"/>
  </w:num>
  <w:num w:numId="23" w16cid:durableId="1308706783">
    <w:abstractNumId w:val="29"/>
  </w:num>
  <w:num w:numId="24" w16cid:durableId="1680303621">
    <w:abstractNumId w:val="2"/>
  </w:num>
  <w:num w:numId="25" w16cid:durableId="1667855542">
    <w:abstractNumId w:val="14"/>
  </w:num>
  <w:num w:numId="26" w16cid:durableId="422922085">
    <w:abstractNumId w:val="6"/>
  </w:num>
  <w:num w:numId="27" w16cid:durableId="1778597185">
    <w:abstractNumId w:val="10"/>
  </w:num>
  <w:num w:numId="28" w16cid:durableId="424805879">
    <w:abstractNumId w:val="0"/>
  </w:num>
  <w:num w:numId="29" w16cid:durableId="632445433">
    <w:abstractNumId w:val="25"/>
  </w:num>
  <w:num w:numId="30" w16cid:durableId="612126629">
    <w:abstractNumId w:val="9"/>
  </w:num>
  <w:num w:numId="31" w16cid:durableId="1467116467">
    <w:abstractNumId w:val="30"/>
  </w:num>
  <w:num w:numId="32" w16cid:durableId="18430561">
    <w:abstractNumId w:val="17"/>
  </w:num>
  <w:num w:numId="33" w16cid:durableId="5239061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2167A"/>
    <w:rsid w:val="000221B0"/>
    <w:rsid w:val="00057E4A"/>
    <w:rsid w:val="000615EA"/>
    <w:rsid w:val="0006666D"/>
    <w:rsid w:val="000B3CF2"/>
    <w:rsid w:val="000C6D9A"/>
    <w:rsid w:val="000F372D"/>
    <w:rsid w:val="00106F32"/>
    <w:rsid w:val="00106F8B"/>
    <w:rsid w:val="001268EC"/>
    <w:rsid w:val="00141F23"/>
    <w:rsid w:val="00190FDF"/>
    <w:rsid w:val="001B42F3"/>
    <w:rsid w:val="001B6F5F"/>
    <w:rsid w:val="001C5896"/>
    <w:rsid w:val="00205CDF"/>
    <w:rsid w:val="002649BB"/>
    <w:rsid w:val="00270EE2"/>
    <w:rsid w:val="00274361"/>
    <w:rsid w:val="00283066"/>
    <w:rsid w:val="00290847"/>
    <w:rsid w:val="002958AB"/>
    <w:rsid w:val="002963E1"/>
    <w:rsid w:val="0029794B"/>
    <w:rsid w:val="002D2577"/>
    <w:rsid w:val="002E228C"/>
    <w:rsid w:val="002E5FF8"/>
    <w:rsid w:val="002F254B"/>
    <w:rsid w:val="003120E2"/>
    <w:rsid w:val="00322C6A"/>
    <w:rsid w:val="00347CED"/>
    <w:rsid w:val="00372BC7"/>
    <w:rsid w:val="003B1C7B"/>
    <w:rsid w:val="003C620C"/>
    <w:rsid w:val="00414A8E"/>
    <w:rsid w:val="00423D2D"/>
    <w:rsid w:val="004319C7"/>
    <w:rsid w:val="004328D4"/>
    <w:rsid w:val="00446A15"/>
    <w:rsid w:val="004664FF"/>
    <w:rsid w:val="004A693B"/>
    <w:rsid w:val="004B02AD"/>
    <w:rsid w:val="0050598C"/>
    <w:rsid w:val="00510550"/>
    <w:rsid w:val="0051486A"/>
    <w:rsid w:val="00522ADC"/>
    <w:rsid w:val="00524E90"/>
    <w:rsid w:val="00544616"/>
    <w:rsid w:val="00565A78"/>
    <w:rsid w:val="00573E36"/>
    <w:rsid w:val="005E378A"/>
    <w:rsid w:val="00606E03"/>
    <w:rsid w:val="00617B31"/>
    <w:rsid w:val="0069221D"/>
    <w:rsid w:val="006C435D"/>
    <w:rsid w:val="006C5BD7"/>
    <w:rsid w:val="006D37FD"/>
    <w:rsid w:val="006D38C9"/>
    <w:rsid w:val="006F626D"/>
    <w:rsid w:val="0070173B"/>
    <w:rsid w:val="007305E0"/>
    <w:rsid w:val="00737965"/>
    <w:rsid w:val="00745343"/>
    <w:rsid w:val="00753A0B"/>
    <w:rsid w:val="00776629"/>
    <w:rsid w:val="00793135"/>
    <w:rsid w:val="007A3C2E"/>
    <w:rsid w:val="007D3031"/>
    <w:rsid w:val="007F1976"/>
    <w:rsid w:val="007F72C0"/>
    <w:rsid w:val="00805E42"/>
    <w:rsid w:val="00827788"/>
    <w:rsid w:val="00867CE2"/>
    <w:rsid w:val="008B01C6"/>
    <w:rsid w:val="008C06AD"/>
    <w:rsid w:val="009426D1"/>
    <w:rsid w:val="00981CC9"/>
    <w:rsid w:val="00997A14"/>
    <w:rsid w:val="009B4CB5"/>
    <w:rsid w:val="009E0744"/>
    <w:rsid w:val="00A020A7"/>
    <w:rsid w:val="00A069DE"/>
    <w:rsid w:val="00A23F30"/>
    <w:rsid w:val="00A47E6B"/>
    <w:rsid w:val="00A51A78"/>
    <w:rsid w:val="00A53F07"/>
    <w:rsid w:val="00A64C95"/>
    <w:rsid w:val="00A64CB9"/>
    <w:rsid w:val="00A70D67"/>
    <w:rsid w:val="00A82914"/>
    <w:rsid w:val="00AA7512"/>
    <w:rsid w:val="00AB2A2B"/>
    <w:rsid w:val="00AB6BA9"/>
    <w:rsid w:val="00AF667D"/>
    <w:rsid w:val="00B052E1"/>
    <w:rsid w:val="00B175EA"/>
    <w:rsid w:val="00B23CBD"/>
    <w:rsid w:val="00B44044"/>
    <w:rsid w:val="00B50C6D"/>
    <w:rsid w:val="00B54ED5"/>
    <w:rsid w:val="00B728AE"/>
    <w:rsid w:val="00B729FA"/>
    <w:rsid w:val="00B802B8"/>
    <w:rsid w:val="00B94843"/>
    <w:rsid w:val="00BA7AF4"/>
    <w:rsid w:val="00BE3225"/>
    <w:rsid w:val="00BF4854"/>
    <w:rsid w:val="00C0450F"/>
    <w:rsid w:val="00C0487B"/>
    <w:rsid w:val="00C15A19"/>
    <w:rsid w:val="00C275BA"/>
    <w:rsid w:val="00C47A68"/>
    <w:rsid w:val="00C87FC6"/>
    <w:rsid w:val="00C9035F"/>
    <w:rsid w:val="00CA7FCA"/>
    <w:rsid w:val="00CF3D84"/>
    <w:rsid w:val="00D069A6"/>
    <w:rsid w:val="00D24231"/>
    <w:rsid w:val="00D42174"/>
    <w:rsid w:val="00D5226C"/>
    <w:rsid w:val="00D83B91"/>
    <w:rsid w:val="00DC7A4D"/>
    <w:rsid w:val="00DE5339"/>
    <w:rsid w:val="00DF3479"/>
    <w:rsid w:val="00DF377A"/>
    <w:rsid w:val="00DF67C4"/>
    <w:rsid w:val="00E0332A"/>
    <w:rsid w:val="00E2756C"/>
    <w:rsid w:val="00E423FE"/>
    <w:rsid w:val="00E81D41"/>
    <w:rsid w:val="00E903E2"/>
    <w:rsid w:val="00E91FD5"/>
    <w:rsid w:val="00E963E7"/>
    <w:rsid w:val="00E97206"/>
    <w:rsid w:val="00F0374E"/>
    <w:rsid w:val="00F23DA3"/>
    <w:rsid w:val="00F5130F"/>
    <w:rsid w:val="00F54D8E"/>
    <w:rsid w:val="00FA34DE"/>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ctuator/circuitbreakers" TargetMode="External"/><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24" Type="http://schemas.openxmlformats.org/officeDocument/2006/relationships/hyperlink" Target="http://localhost:8071/decryp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90/identity/actuator"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user/resiliencyDummy/1"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hyperlink" Target="http://localhost:8080/auth/user/resiliencyDummy/8" TargetMode="External"/><Relationship Id="rId48" Type="http://schemas.openxmlformats.org/officeDocument/2006/relationships/hyperlink" Target="http://localhost:8080/actuator/circuitbreakerevents?name=identity-circuit-breaker"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events?name=identity-circuit-breaker" TargetMode="External"/><Relationship Id="rId46" Type="http://schemas.openxmlformats.org/officeDocument/2006/relationships/hyperlink" Target="http://localhost:8080/auth/user/resiliencyDummy/1" TargetMode="External"/><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hyperlink" Target="https://localhost:8443/"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hyperlink" Target="http://localhost:8080/authentication/user/getUserContactInfo/2" TargetMode="External"/><Relationship Id="rId57" Type="http://schemas.openxmlformats.org/officeDocument/2006/relationships/image" Target="media/image18.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user/resiliencyDummy/2"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s" TargetMode="External"/><Relationship Id="rId34" Type="http://schemas.openxmlformats.org/officeDocument/2006/relationships/image" Target="media/image11.png"/><Relationship Id="rId50" Type="http://schemas.openxmlformats.org/officeDocument/2006/relationships/hyperlink" Target="http://localhost:8080/product/configuration/retry" TargetMode="External"/><Relationship Id="rId55" Type="http://schemas.openxmlformats.org/officeDocument/2006/relationships/image" Target="media/image1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3363</TotalTime>
  <Pages>1</Pages>
  <Words>8675</Words>
  <Characters>49451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cp:revision>
  <dcterms:created xsi:type="dcterms:W3CDTF">2025-02-02T13:03:00Z</dcterms:created>
  <dcterms:modified xsi:type="dcterms:W3CDTF">2025-03-27T16:38:00Z</dcterms:modified>
</cp:coreProperties>
</file>